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3D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Style w:val="7"/>
          <w:rFonts w:hint="default" w:ascii="Times New Roman" w:hAnsi="Times New Roman" w:cs="Times New Roman"/>
          <w:lang w:eastAsia="zh-CN"/>
        </w:rPr>
        <w:t>附件1</w:t>
      </w:r>
    </w:p>
    <w:p w14:paraId="4E7DB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3835349E">
      <w:pPr>
        <w:pStyle w:val="3"/>
        <w:bidi w:val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2025年宿州市</w:t>
      </w:r>
      <w:r>
        <w:rPr>
          <w:rFonts w:hint="eastAsia"/>
          <w:lang w:val="en-US" w:eastAsia="zh-CN"/>
        </w:rPr>
        <w:t>农家书屋</w:t>
      </w:r>
      <w:r>
        <w:rPr>
          <w:rFonts w:hint="default"/>
          <w:lang w:val="en-US" w:eastAsia="zh-CN"/>
        </w:rPr>
        <w:t>暨</w:t>
      </w:r>
      <w:r>
        <w:rPr>
          <w:rFonts w:hint="eastAsia"/>
          <w:lang w:val="en-US" w:eastAsia="zh-CN"/>
        </w:rPr>
        <w:t>公共文化空间</w:t>
      </w:r>
    </w:p>
    <w:p w14:paraId="53714721">
      <w:pPr>
        <w:pStyle w:val="3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风采展示活动入围</w:t>
      </w:r>
      <w:r>
        <w:rPr>
          <w:rFonts w:hint="eastAsia"/>
          <w:lang w:val="en-US" w:eastAsia="zh-CN"/>
        </w:rPr>
        <w:t>农家书屋</w:t>
      </w:r>
      <w:r>
        <w:rPr>
          <w:rFonts w:hint="default"/>
          <w:lang w:val="en-US" w:eastAsia="zh-CN"/>
        </w:rPr>
        <w:t>名单</w:t>
      </w:r>
    </w:p>
    <w:p w14:paraId="58E2B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cs="Times New Roman"/>
          <w:lang w:val="en-US" w:eastAsia="zh-CN"/>
        </w:rPr>
      </w:pPr>
    </w:p>
    <w:p w14:paraId="2CB76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砀山县李庄镇李园新村农家书屋</w:t>
      </w:r>
      <w:r>
        <w:rPr>
          <w:rFonts w:hint="default" w:ascii="Times New Roman" w:hAnsi="Times New Roman" w:cs="Times New Roman"/>
          <w:lang w:val="en-US" w:eastAsia="zh-CN"/>
        </w:rPr>
        <w:t>、</w:t>
      </w:r>
      <w:r>
        <w:rPr>
          <w:rFonts w:hint="eastAsia" w:cs="Times New Roman"/>
          <w:lang w:val="en-US" w:eastAsia="zh-CN"/>
        </w:rPr>
        <w:t>砀山县葛集镇高寨村农家书屋</w:t>
      </w:r>
      <w:r>
        <w:rPr>
          <w:rFonts w:hint="default" w:ascii="Times New Roman" w:hAnsi="Times New Roman" w:cs="Times New Roman"/>
          <w:lang w:val="en-US" w:eastAsia="zh-CN"/>
        </w:rPr>
        <w:t>、</w:t>
      </w:r>
      <w:r>
        <w:rPr>
          <w:rFonts w:hint="eastAsia" w:cs="Times New Roman"/>
          <w:lang w:val="en-US" w:eastAsia="zh-CN"/>
        </w:rPr>
        <w:t>萧县白土镇张村农家书屋</w:t>
      </w:r>
      <w:r>
        <w:rPr>
          <w:rFonts w:hint="default" w:ascii="Times New Roman" w:hAnsi="Times New Roman" w:cs="Times New Roman"/>
          <w:lang w:val="en-US" w:eastAsia="zh-CN"/>
        </w:rPr>
        <w:t>、</w:t>
      </w:r>
      <w:r>
        <w:rPr>
          <w:rFonts w:hint="eastAsia" w:cs="Times New Roman"/>
          <w:lang w:val="en-US" w:eastAsia="zh-CN"/>
        </w:rPr>
        <w:t>萧县黄口镇杨阁社区农家书屋、萧县张庄寨镇武楼村农家书屋、埇桥区苗庵镇曹集村农家书屋、埇桥区三八街道九里村农家书屋、埇桥区西二铺镇沈家村农家书屋、灵璧县虞姬镇灵光村农家书屋、灵璧县黄湾镇砂坝村农家书屋、灵璧县灵城镇庄陈社区农家书屋、泗县刘圩镇秦场村农家书屋、泗县虹城街道虹乡社区农家书屋、泗县瓦坊镇王集村农家书屋、泗县大庄镇曙光村农家书屋</w:t>
      </w:r>
    </w:p>
    <w:p w14:paraId="7D46AFF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76EBA"/>
    <w:rsid w:val="38576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0" w:firstLineChars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jc w:val="center"/>
      <w:outlineLvl w:val="0"/>
    </w:pPr>
    <w:rPr>
      <w:rFonts w:eastAsia="方正小标宋简体"/>
      <w:kern w:val="44"/>
      <w:sz w:val="44"/>
    </w:rPr>
  </w:style>
  <w:style w:type="paragraph" w:styleId="4">
    <w:name w:val="heading 2"/>
    <w:basedOn w:val="1"/>
    <w:next w:val="1"/>
    <w:link w:val="7"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643" w:firstLineChars="200"/>
      <w:jc w:val="left"/>
      <w:outlineLvl w:val="1"/>
    </w:pPr>
    <w:rPr>
      <w:rFonts w:ascii="Arial" w:hAnsi="Arial" w:eastAsia="方正黑体简体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 w:firstLine="0" w:firstLineChars="0"/>
    </w:pPr>
    <w:rPr>
      <w:rFonts w:eastAsia="宋体" w:cs="Times New Roman"/>
      <w:sz w:val="21"/>
      <w:szCs w:val="24"/>
    </w:rPr>
  </w:style>
  <w:style w:type="character" w:customStyle="1" w:styleId="7">
    <w:name w:val="标题 2 Char"/>
    <w:link w:val="4"/>
    <w:qFormat/>
    <w:uiPriority w:val="0"/>
    <w:rPr>
      <w:rFonts w:ascii="Arial" w:hAnsi="Arial" w:eastAsia="方正黑体简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2025-10-14T10:03:00Z</dcterms:created>
  <dc:creator>财神爷的心尖尖</dc:creator>
  <cp:lastModifiedBy>财神爷的心尖尖</cp:lastModifiedBy>
  <dcterms:modified xsi:type="dcterms:W3CDTF">2025-10-14T10:03:13Z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4A78DEC6FB4644838AA9EC30468C11C6_11</vt:lpwstr>
  </property>
  <property fmtid="{D5CDD505-2E9C-101B-9397-08002B2CF9AE}" pid="4" name="KSOTemplateDocerSaveRecord">
    <vt:lpwstr>eyJoZGlkIjoiM2VmYmM1YjQzNzgxOGVkZTJhZGU0NjczOTE4ZmI4NDgiLCJ1c2VySWQiOiIxNTg1MjIzNzg2In0=</vt:lpwstr>
  </property>
</Properties>
</file>